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0744" w14:textId="77777777" w:rsidR="0014218D" w:rsidRPr="00EE6224" w:rsidRDefault="0014218D" w:rsidP="00D078AB">
      <w:pPr>
        <w:widowControl/>
        <w:spacing w:beforeLines="50" w:before="156"/>
        <w:jc w:val="center"/>
        <w:rPr>
          <w:rFonts w:ascii="微软雅黑" w:eastAsia="微软雅黑" w:hAnsi="微软雅黑" w:cs="宋体"/>
          <w:b/>
          <w:color w:val="C00000"/>
          <w:kern w:val="0"/>
          <w:sz w:val="72"/>
          <w:szCs w:val="72"/>
          <w14:shadow w14:blurRad="114300" w14:dist="0" w14:dir="0" w14:sx="0" w14:sy="0" w14:kx="0" w14:ky="0" w14:algn="none">
            <w14:srgbClr w14:val="000000"/>
          </w14:shadow>
        </w:rPr>
      </w:pPr>
      <w:r w:rsidRPr="00EE6224">
        <w:rPr>
          <w:rFonts w:ascii="微软雅黑" w:eastAsia="微软雅黑" w:hAnsi="微软雅黑" w:cs="Calibri"/>
          <w:b/>
          <w:bCs/>
          <w:color w:val="C00000"/>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w:t>
      </w:r>
      <w:r w:rsidR="00EE6224" w:rsidRPr="00EE6224">
        <w:rPr>
          <w:rFonts w:ascii="微软雅黑" w:eastAsia="微软雅黑" w:hAnsi="微软雅黑" w:cs="宋体" w:hint="eastAsia"/>
          <w:b/>
          <w:bCs/>
          <w:color w:val="C00000"/>
          <w:kern w:val="0"/>
          <w:szCs w:val="21"/>
        </w:rPr>
        <w:t xml:space="preserve"> </w:t>
      </w:r>
      <w:r w:rsidR="00EE6224" w:rsidRPr="00EE6224">
        <w:rPr>
          <w:rFonts w:ascii="微软雅黑" w:eastAsia="微软雅黑" w:hAnsi="微软雅黑" w:cs="宋体"/>
          <w:b/>
          <w:bCs/>
          <w:color w:val="C00000"/>
          <w:kern w:val="0"/>
          <w:szCs w:val="21"/>
        </w:rPr>
        <w:t xml:space="preserve"> </w:t>
      </w:r>
      <w:r w:rsidRPr="00EE6224">
        <w:rPr>
          <w:rFonts w:ascii="微软雅黑" w:eastAsia="微软雅黑" w:hAnsi="微软雅黑" w:cs="Calibri"/>
          <w:b/>
          <w:bCs/>
          <w:color w:val="C00000"/>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术</w:t>
      </w:r>
      <w:r w:rsidR="00EE6224" w:rsidRPr="00EE6224">
        <w:rPr>
          <w:rFonts w:ascii="微软雅黑" w:eastAsia="微软雅黑" w:hAnsi="微软雅黑" w:cs="宋体" w:hint="eastAsia"/>
          <w:b/>
          <w:bCs/>
          <w:color w:val="C00000"/>
          <w:kern w:val="0"/>
          <w:szCs w:val="21"/>
        </w:rPr>
        <w:t xml:space="preserve"> </w:t>
      </w:r>
      <w:r w:rsidR="00EE6224" w:rsidRPr="00EE6224">
        <w:rPr>
          <w:rFonts w:ascii="微软雅黑" w:eastAsia="微软雅黑" w:hAnsi="微软雅黑" w:cs="宋体"/>
          <w:b/>
          <w:bCs/>
          <w:color w:val="C00000"/>
          <w:kern w:val="0"/>
          <w:szCs w:val="21"/>
        </w:rPr>
        <w:t xml:space="preserve"> </w:t>
      </w:r>
      <w:r w:rsidRPr="00EE6224">
        <w:rPr>
          <w:rFonts w:ascii="微软雅黑" w:eastAsia="微软雅黑" w:hAnsi="微软雅黑" w:cs="Calibri"/>
          <w:b/>
          <w:bCs/>
          <w:color w:val="C00000"/>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报</w:t>
      </w:r>
      <w:r w:rsidR="00EE6224" w:rsidRPr="00EE6224">
        <w:rPr>
          <w:rFonts w:ascii="微软雅黑" w:eastAsia="微软雅黑" w:hAnsi="微软雅黑" w:cs="宋体"/>
          <w:b/>
          <w:bCs/>
          <w:color w:val="C00000"/>
          <w:kern w:val="0"/>
          <w:szCs w:val="21"/>
        </w:rPr>
        <w:t xml:space="preserve">  </w:t>
      </w:r>
      <w:r w:rsidRPr="00EE6224">
        <w:rPr>
          <w:rFonts w:ascii="微软雅黑" w:eastAsia="微软雅黑" w:hAnsi="微软雅黑" w:cs="Calibri"/>
          <w:b/>
          <w:bCs/>
          <w:color w:val="C00000"/>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告</w:t>
      </w:r>
    </w:p>
    <w:p w14:paraId="73E1B32E" w14:textId="22A28B11" w:rsidR="00570E83" w:rsidRDefault="00EE6224" w:rsidP="00570E83">
      <w:pPr>
        <w:widowControl/>
        <w:spacing w:after="90" w:line="360" w:lineRule="exact"/>
        <w:ind w:leftChars="-270" w:left="-567" w:rightChars="-297" w:right="-624" w:firstLineChars="200" w:firstLine="480"/>
        <w:jc w:val="left"/>
        <w:rPr>
          <w:rFonts w:ascii="微软雅黑" w:eastAsia="微软雅黑" w:hAnsi="微软雅黑" w:cs="宋体"/>
          <w:b/>
          <w:bCs/>
          <w:color w:val="333333"/>
          <w:kern w:val="0"/>
          <w:sz w:val="24"/>
          <w:szCs w:val="20"/>
        </w:rPr>
      </w:pPr>
      <w:r w:rsidRPr="00470E99">
        <w:rPr>
          <w:rFonts w:ascii="微软雅黑" w:eastAsia="微软雅黑" w:hAnsi="微软雅黑" w:cs="宋体" w:hint="eastAsia"/>
          <w:b/>
          <w:bCs/>
          <w:color w:val="333333"/>
          <w:kern w:val="0"/>
          <w:sz w:val="24"/>
          <w:szCs w:val="20"/>
        </w:rPr>
        <w:t>受中国矿业</w:t>
      </w:r>
      <w:r w:rsidRPr="00470E99">
        <w:rPr>
          <w:rFonts w:ascii="微软雅黑" w:eastAsia="微软雅黑" w:hAnsi="微软雅黑" w:cs="宋体"/>
          <w:b/>
          <w:bCs/>
          <w:color w:val="333333"/>
          <w:kern w:val="0"/>
          <w:sz w:val="24"/>
          <w:szCs w:val="20"/>
        </w:rPr>
        <w:t>大学</w:t>
      </w:r>
      <w:r w:rsidRPr="00470E99">
        <w:rPr>
          <w:rFonts w:ascii="微软雅黑" w:eastAsia="微软雅黑" w:hAnsi="微软雅黑" w:cs="宋体" w:hint="eastAsia"/>
          <w:b/>
          <w:bCs/>
          <w:color w:val="333333"/>
          <w:kern w:val="0"/>
          <w:sz w:val="24"/>
          <w:szCs w:val="20"/>
        </w:rPr>
        <w:t>信息</w:t>
      </w:r>
      <w:r w:rsidRPr="00470E99">
        <w:rPr>
          <w:rFonts w:ascii="微软雅黑" w:eastAsia="微软雅黑" w:hAnsi="微软雅黑" w:cs="宋体"/>
          <w:b/>
          <w:bCs/>
          <w:color w:val="333333"/>
          <w:kern w:val="0"/>
          <w:sz w:val="24"/>
          <w:szCs w:val="20"/>
        </w:rPr>
        <w:t>与控制工程学院</w:t>
      </w:r>
      <w:r w:rsidRPr="00470E99">
        <w:rPr>
          <w:rFonts w:ascii="微软雅黑" w:eastAsia="微软雅黑" w:hAnsi="微软雅黑" w:cs="宋体" w:hint="eastAsia"/>
          <w:b/>
          <w:bCs/>
          <w:color w:val="333333"/>
          <w:kern w:val="0"/>
          <w:sz w:val="24"/>
          <w:szCs w:val="20"/>
        </w:rPr>
        <w:t>邀请</w:t>
      </w:r>
      <w:r w:rsidRPr="00470E99">
        <w:rPr>
          <w:rFonts w:ascii="微软雅黑" w:eastAsia="微软雅黑" w:hAnsi="微软雅黑" w:cs="宋体"/>
          <w:b/>
          <w:bCs/>
          <w:color w:val="333333"/>
          <w:kern w:val="0"/>
          <w:sz w:val="24"/>
          <w:szCs w:val="20"/>
        </w:rPr>
        <w:t>，</w:t>
      </w:r>
      <w:r w:rsidR="00493927" w:rsidRPr="00493927">
        <w:rPr>
          <w:rFonts w:ascii="微软雅黑" w:eastAsia="微软雅黑" w:hAnsi="微软雅黑" w:cs="宋体" w:hint="eastAsia"/>
          <w:b/>
          <w:bCs/>
          <w:color w:val="333333"/>
          <w:kern w:val="0"/>
          <w:sz w:val="24"/>
          <w:szCs w:val="20"/>
        </w:rPr>
        <w:t>南京邮电大学解相朋</w:t>
      </w:r>
      <w:r w:rsidR="005C4264" w:rsidRPr="00470E99">
        <w:rPr>
          <w:rFonts w:ascii="微软雅黑" w:eastAsia="微软雅黑" w:hAnsi="微软雅黑" w:cs="宋体" w:hint="eastAsia"/>
          <w:b/>
          <w:bCs/>
          <w:color w:val="333333"/>
          <w:kern w:val="0"/>
          <w:sz w:val="24"/>
          <w:szCs w:val="20"/>
        </w:rPr>
        <w:t>教授</w:t>
      </w:r>
      <w:r w:rsidRPr="00470E99">
        <w:rPr>
          <w:rFonts w:ascii="微软雅黑" w:eastAsia="微软雅黑" w:hAnsi="微软雅黑" w:cs="宋体"/>
          <w:b/>
          <w:bCs/>
          <w:color w:val="333333"/>
          <w:kern w:val="0"/>
          <w:sz w:val="24"/>
          <w:szCs w:val="20"/>
        </w:rPr>
        <w:t>在</w:t>
      </w:r>
      <w:r w:rsidRPr="00470E99">
        <w:rPr>
          <w:rFonts w:ascii="微软雅黑" w:eastAsia="微软雅黑" w:hAnsi="微软雅黑" w:cs="宋体" w:hint="eastAsia"/>
          <w:b/>
          <w:bCs/>
          <w:color w:val="333333"/>
          <w:kern w:val="0"/>
          <w:sz w:val="24"/>
          <w:szCs w:val="20"/>
        </w:rPr>
        <w:t>我校</w:t>
      </w:r>
      <w:r w:rsidRPr="00470E99">
        <w:rPr>
          <w:rFonts w:ascii="微软雅黑" w:eastAsia="微软雅黑" w:hAnsi="微软雅黑" w:cs="宋体"/>
          <w:b/>
          <w:bCs/>
          <w:color w:val="333333"/>
          <w:kern w:val="0"/>
          <w:sz w:val="24"/>
          <w:szCs w:val="20"/>
        </w:rPr>
        <w:t>举行</w:t>
      </w:r>
      <w:r w:rsidRPr="00470E99">
        <w:rPr>
          <w:rFonts w:ascii="微软雅黑" w:eastAsia="微软雅黑" w:hAnsi="微软雅黑" w:cs="宋体" w:hint="eastAsia"/>
          <w:b/>
          <w:bCs/>
          <w:color w:val="333333"/>
          <w:kern w:val="0"/>
          <w:sz w:val="24"/>
          <w:szCs w:val="20"/>
        </w:rPr>
        <w:t>学术</w:t>
      </w:r>
      <w:r w:rsidRPr="00470E99">
        <w:rPr>
          <w:rFonts w:ascii="微软雅黑" w:eastAsia="微软雅黑" w:hAnsi="微软雅黑" w:cs="宋体"/>
          <w:b/>
          <w:bCs/>
          <w:color w:val="333333"/>
          <w:kern w:val="0"/>
          <w:sz w:val="24"/>
          <w:szCs w:val="20"/>
        </w:rPr>
        <w:t>报告</w:t>
      </w:r>
      <w:r w:rsidRPr="00470E99">
        <w:rPr>
          <w:rFonts w:ascii="微软雅黑" w:eastAsia="微软雅黑" w:hAnsi="微软雅黑" w:cs="宋体" w:hint="eastAsia"/>
          <w:b/>
          <w:bCs/>
          <w:color w:val="333333"/>
          <w:kern w:val="0"/>
          <w:sz w:val="24"/>
          <w:szCs w:val="20"/>
        </w:rPr>
        <w:t>。欢迎</w:t>
      </w:r>
      <w:r w:rsidRPr="00470E99">
        <w:rPr>
          <w:rFonts w:ascii="微软雅黑" w:eastAsia="微软雅黑" w:hAnsi="微软雅黑" w:cs="宋体"/>
          <w:b/>
          <w:bCs/>
          <w:color w:val="333333"/>
          <w:kern w:val="0"/>
          <w:sz w:val="24"/>
          <w:szCs w:val="20"/>
        </w:rPr>
        <w:t>广大师生</w:t>
      </w:r>
      <w:r w:rsidRPr="00470E99">
        <w:rPr>
          <w:rFonts w:ascii="微软雅黑" w:eastAsia="微软雅黑" w:hAnsi="微软雅黑" w:cs="宋体" w:hint="eastAsia"/>
          <w:b/>
          <w:bCs/>
          <w:color w:val="333333"/>
          <w:kern w:val="0"/>
          <w:sz w:val="24"/>
          <w:szCs w:val="20"/>
        </w:rPr>
        <w:t>踊跃参加</w:t>
      </w:r>
      <w:r w:rsidRPr="00470E99">
        <w:rPr>
          <w:rFonts w:ascii="微软雅黑" w:eastAsia="微软雅黑" w:hAnsi="微软雅黑" w:cs="宋体"/>
          <w:b/>
          <w:bCs/>
          <w:color w:val="333333"/>
          <w:kern w:val="0"/>
          <w:sz w:val="24"/>
          <w:szCs w:val="20"/>
        </w:rPr>
        <w:t>！</w:t>
      </w:r>
    </w:p>
    <w:p w14:paraId="5878140D" w14:textId="6D57CB7B" w:rsidR="005E4A1E" w:rsidRPr="00570E83" w:rsidRDefault="005E4A1E" w:rsidP="00570E83">
      <w:pPr>
        <w:widowControl/>
        <w:spacing w:after="90" w:line="360" w:lineRule="exact"/>
        <w:ind w:rightChars="-297" w:right="-624"/>
        <w:jc w:val="left"/>
        <w:rPr>
          <w:rFonts w:ascii="微软雅黑" w:eastAsia="微软雅黑" w:hAnsi="微软雅黑" w:cs="宋体"/>
          <w:b/>
          <w:bCs/>
          <w:color w:val="333333"/>
          <w:kern w:val="0"/>
          <w:sz w:val="24"/>
          <w:szCs w:val="20"/>
        </w:rPr>
      </w:pPr>
      <w:r w:rsidRPr="00470E99">
        <w:rPr>
          <w:rFonts w:ascii="微软雅黑" w:eastAsia="微软雅黑" w:hAnsi="微软雅黑" w:cs="宋体" w:hint="eastAsia"/>
          <w:b/>
          <w:bCs/>
          <w:color w:val="333333"/>
          <w:kern w:val="0"/>
          <w:sz w:val="22"/>
        </w:rPr>
        <w:t>报告题目：</w:t>
      </w:r>
      <w:r w:rsidR="00493927" w:rsidRPr="00493927">
        <w:rPr>
          <w:rFonts w:ascii="微软雅黑" w:eastAsia="微软雅黑" w:hAnsi="微软雅黑" w:cs="宋体" w:hint="eastAsia"/>
          <w:b/>
          <w:bCs/>
          <w:color w:val="333333"/>
          <w:kern w:val="0"/>
          <w:sz w:val="22"/>
        </w:rPr>
        <w:t>人工智能驱动的工业自动化</w:t>
      </w:r>
      <w:r w:rsidR="00B752D0">
        <w:rPr>
          <w:rFonts w:ascii="微软雅黑" w:eastAsia="微软雅黑" w:hAnsi="微软雅黑" w:cs="宋体" w:hint="eastAsia"/>
          <w:b/>
          <w:bCs/>
          <w:color w:val="333333"/>
          <w:kern w:val="0"/>
          <w:sz w:val="22"/>
        </w:rPr>
        <w:t>：</w:t>
      </w:r>
      <w:r w:rsidR="00493927" w:rsidRPr="00493927">
        <w:rPr>
          <w:rFonts w:ascii="微软雅黑" w:eastAsia="微软雅黑" w:hAnsi="微软雅黑" w:cs="宋体" w:hint="eastAsia"/>
          <w:b/>
          <w:bCs/>
          <w:color w:val="333333"/>
          <w:kern w:val="0"/>
          <w:sz w:val="22"/>
        </w:rPr>
        <w:t>理论创新与应用验证</w:t>
      </w:r>
    </w:p>
    <w:p w14:paraId="11A61C1B" w14:textId="457C637A" w:rsidR="005E4A1E" w:rsidRPr="00470E99" w:rsidRDefault="005E4A1E" w:rsidP="00570E83">
      <w:pPr>
        <w:widowControl/>
        <w:spacing w:beforeLines="50" w:before="156" w:line="280" w:lineRule="exact"/>
        <w:ind w:rightChars="-297" w:right="-624"/>
        <w:jc w:val="left"/>
        <w:rPr>
          <w:rFonts w:ascii="微软雅黑" w:eastAsia="微软雅黑" w:hAnsi="微软雅黑" w:cs="宋体"/>
          <w:b/>
          <w:bCs/>
          <w:color w:val="333333"/>
          <w:kern w:val="0"/>
          <w:sz w:val="22"/>
        </w:rPr>
      </w:pPr>
      <w:r w:rsidRPr="00470E99">
        <w:rPr>
          <w:rFonts w:ascii="微软雅黑" w:eastAsia="微软雅黑" w:hAnsi="微软雅黑" w:cs="宋体" w:hint="eastAsia"/>
          <w:b/>
          <w:bCs/>
          <w:color w:val="333333"/>
          <w:kern w:val="0"/>
          <w:sz w:val="22"/>
        </w:rPr>
        <w:t>时    间：</w:t>
      </w:r>
      <w:r w:rsidR="00677A66" w:rsidRPr="00470E99">
        <w:rPr>
          <w:rFonts w:ascii="微软雅黑" w:eastAsia="微软雅黑" w:hAnsi="微软雅黑" w:cs="宋体" w:hint="eastAsia"/>
          <w:b/>
          <w:bCs/>
          <w:color w:val="333333"/>
          <w:kern w:val="0"/>
          <w:sz w:val="22"/>
        </w:rPr>
        <w:t>北京时间</w:t>
      </w:r>
      <w:r w:rsidR="005C4264" w:rsidRPr="00470E99">
        <w:rPr>
          <w:rFonts w:ascii="微软雅黑" w:eastAsia="微软雅黑" w:hAnsi="微软雅黑" w:cs="宋体"/>
          <w:b/>
          <w:bCs/>
          <w:color w:val="333333"/>
          <w:kern w:val="0"/>
          <w:sz w:val="22"/>
        </w:rPr>
        <w:t>1</w:t>
      </w:r>
      <w:r w:rsidR="00493927">
        <w:rPr>
          <w:rFonts w:ascii="微软雅黑" w:eastAsia="微软雅黑" w:hAnsi="微软雅黑" w:cs="宋体"/>
          <w:b/>
          <w:bCs/>
          <w:color w:val="333333"/>
          <w:kern w:val="0"/>
          <w:sz w:val="22"/>
        </w:rPr>
        <w:t>2</w:t>
      </w:r>
      <w:r w:rsidRPr="00470E99">
        <w:rPr>
          <w:rFonts w:ascii="微软雅黑" w:eastAsia="微软雅黑" w:hAnsi="微软雅黑" w:cs="宋体" w:hint="eastAsia"/>
          <w:b/>
          <w:bCs/>
          <w:color w:val="333333"/>
          <w:kern w:val="0"/>
          <w:sz w:val="22"/>
        </w:rPr>
        <w:t>月</w:t>
      </w:r>
      <w:r w:rsidR="00493927">
        <w:rPr>
          <w:rFonts w:ascii="微软雅黑" w:eastAsia="微软雅黑" w:hAnsi="微软雅黑" w:cs="宋体"/>
          <w:b/>
          <w:bCs/>
          <w:color w:val="333333"/>
          <w:kern w:val="0"/>
          <w:sz w:val="22"/>
        </w:rPr>
        <w:t>21</w:t>
      </w:r>
      <w:r w:rsidRPr="00470E99">
        <w:rPr>
          <w:rFonts w:ascii="微软雅黑" w:eastAsia="微软雅黑" w:hAnsi="微软雅黑" w:cs="宋体" w:hint="eastAsia"/>
          <w:b/>
          <w:bCs/>
          <w:color w:val="333333"/>
          <w:kern w:val="0"/>
          <w:sz w:val="22"/>
        </w:rPr>
        <w:t>日</w:t>
      </w:r>
      <w:r w:rsidR="00BE0006" w:rsidRPr="00470E99">
        <w:rPr>
          <w:rFonts w:ascii="微软雅黑" w:eastAsia="微软雅黑" w:hAnsi="微软雅黑" w:cs="宋体" w:hint="eastAsia"/>
          <w:b/>
          <w:bCs/>
          <w:color w:val="333333"/>
          <w:kern w:val="0"/>
          <w:sz w:val="22"/>
        </w:rPr>
        <w:t>上</w:t>
      </w:r>
      <w:r w:rsidRPr="00470E99">
        <w:rPr>
          <w:rFonts w:ascii="微软雅黑" w:eastAsia="微软雅黑" w:hAnsi="微软雅黑" w:cs="宋体" w:hint="eastAsia"/>
          <w:b/>
          <w:bCs/>
          <w:color w:val="333333"/>
          <w:kern w:val="0"/>
          <w:sz w:val="22"/>
        </w:rPr>
        <w:t>午</w:t>
      </w:r>
      <w:r w:rsidR="005C4264" w:rsidRPr="00470E99">
        <w:rPr>
          <w:rFonts w:ascii="微软雅黑" w:eastAsia="微软雅黑" w:hAnsi="微软雅黑" w:cs="宋体"/>
          <w:b/>
          <w:bCs/>
          <w:color w:val="333333"/>
          <w:kern w:val="0"/>
          <w:sz w:val="22"/>
        </w:rPr>
        <w:t>9</w:t>
      </w:r>
      <w:r w:rsidRPr="00470E99">
        <w:rPr>
          <w:rFonts w:ascii="微软雅黑" w:eastAsia="微软雅黑" w:hAnsi="微软雅黑" w:cs="宋体" w:hint="eastAsia"/>
          <w:b/>
          <w:bCs/>
          <w:color w:val="333333"/>
          <w:kern w:val="0"/>
          <w:sz w:val="22"/>
        </w:rPr>
        <w:t>：</w:t>
      </w:r>
      <w:r w:rsidR="00493927">
        <w:rPr>
          <w:rFonts w:ascii="微软雅黑" w:eastAsia="微软雅黑" w:hAnsi="微软雅黑" w:cs="宋体"/>
          <w:b/>
          <w:bCs/>
          <w:color w:val="333333"/>
          <w:kern w:val="0"/>
          <w:sz w:val="22"/>
        </w:rPr>
        <w:t>3</w:t>
      </w:r>
      <w:r w:rsidRPr="00470E99">
        <w:rPr>
          <w:rFonts w:ascii="微软雅黑" w:eastAsia="微软雅黑" w:hAnsi="微软雅黑" w:cs="宋体" w:hint="eastAsia"/>
          <w:b/>
          <w:bCs/>
          <w:color w:val="333333"/>
          <w:kern w:val="0"/>
          <w:sz w:val="22"/>
        </w:rPr>
        <w:t>0</w:t>
      </w:r>
    </w:p>
    <w:p w14:paraId="2C90E212" w14:textId="6FC1C63D" w:rsidR="005E4A1E" w:rsidRPr="00470E99" w:rsidRDefault="00570E83" w:rsidP="00570E83">
      <w:pPr>
        <w:widowControl/>
        <w:spacing w:beforeLines="50" w:before="156" w:line="280" w:lineRule="exact"/>
        <w:ind w:rightChars="-297" w:right="-624"/>
        <w:jc w:val="left"/>
        <w:rPr>
          <w:rFonts w:ascii="微软雅黑" w:eastAsia="微软雅黑" w:hAnsi="微软雅黑" w:cs="宋体"/>
          <w:b/>
          <w:bCs/>
          <w:color w:val="333333"/>
          <w:kern w:val="0"/>
          <w:sz w:val="22"/>
        </w:rPr>
      </w:pPr>
      <w:r>
        <w:rPr>
          <w:rFonts w:ascii="微软雅黑" w:eastAsia="微软雅黑" w:hAnsi="微软雅黑" w:cs="宋体" w:hint="eastAsia"/>
          <w:b/>
          <w:bCs/>
          <w:color w:val="333333"/>
          <w:kern w:val="0"/>
          <w:sz w:val="22"/>
        </w:rPr>
        <w:t>地</w:t>
      </w:r>
      <w:r w:rsidR="00890068">
        <w:rPr>
          <w:rFonts w:ascii="微软雅黑" w:eastAsia="微软雅黑" w:hAnsi="微软雅黑" w:cs="宋体" w:hint="eastAsia"/>
          <w:b/>
          <w:bCs/>
          <w:color w:val="333333"/>
          <w:kern w:val="0"/>
          <w:sz w:val="22"/>
        </w:rPr>
        <w:t xml:space="preserve"> </w:t>
      </w:r>
      <w:r w:rsidR="00890068">
        <w:rPr>
          <w:rFonts w:ascii="微软雅黑" w:eastAsia="微软雅黑" w:hAnsi="微软雅黑" w:cs="宋体"/>
          <w:b/>
          <w:bCs/>
          <w:color w:val="333333"/>
          <w:kern w:val="0"/>
          <w:sz w:val="22"/>
        </w:rPr>
        <w:t xml:space="preserve">   </w:t>
      </w:r>
      <w:r>
        <w:rPr>
          <w:rFonts w:ascii="微软雅黑" w:eastAsia="微软雅黑" w:hAnsi="微软雅黑" w:cs="宋体" w:hint="eastAsia"/>
          <w:b/>
          <w:bCs/>
          <w:color w:val="333333"/>
          <w:kern w:val="0"/>
          <w:sz w:val="22"/>
        </w:rPr>
        <w:t>点</w:t>
      </w:r>
      <w:r w:rsidR="005E4A1E" w:rsidRPr="00470E99">
        <w:rPr>
          <w:rFonts w:ascii="微软雅黑" w:eastAsia="微软雅黑" w:hAnsi="微软雅黑" w:cs="宋体" w:hint="eastAsia"/>
          <w:b/>
          <w:bCs/>
          <w:color w:val="333333"/>
          <w:kern w:val="0"/>
          <w:sz w:val="22"/>
        </w:rPr>
        <w:t>：</w:t>
      </w:r>
      <w:r>
        <w:rPr>
          <w:rFonts w:ascii="微软雅黑" w:eastAsia="微软雅黑" w:hAnsi="微软雅黑" w:cs="宋体" w:hint="eastAsia"/>
          <w:b/>
          <w:bCs/>
          <w:color w:val="333333"/>
          <w:kern w:val="0"/>
          <w:sz w:val="22"/>
        </w:rPr>
        <w:t xml:space="preserve">中国矿业大学文昌校区 </w:t>
      </w:r>
      <w:proofErr w:type="gramStart"/>
      <w:r w:rsidRPr="005A6F94">
        <w:rPr>
          <w:rFonts w:ascii="微软雅黑" w:eastAsia="微软雅黑" w:hAnsi="微软雅黑" w:cs="宋体" w:hint="eastAsia"/>
          <w:b/>
          <w:bCs/>
          <w:kern w:val="0"/>
          <w:sz w:val="22"/>
        </w:rPr>
        <w:t>科创楼</w:t>
      </w:r>
      <w:proofErr w:type="gramEnd"/>
      <w:r w:rsidRPr="005A6F94">
        <w:rPr>
          <w:rFonts w:ascii="微软雅黑" w:eastAsia="微软雅黑" w:hAnsi="微软雅黑" w:cs="宋体" w:hint="eastAsia"/>
          <w:b/>
          <w:bCs/>
          <w:kern w:val="0"/>
          <w:sz w:val="22"/>
        </w:rPr>
        <w:t>1号楼803</w:t>
      </w:r>
      <w:bookmarkStart w:id="0" w:name="_GoBack"/>
      <w:bookmarkEnd w:id="0"/>
    </w:p>
    <w:p w14:paraId="181324FD" w14:textId="0EF01A11" w:rsidR="00570E83" w:rsidRDefault="005E4A1E" w:rsidP="00570E83">
      <w:pPr>
        <w:widowControl/>
        <w:spacing w:beforeLines="50" w:before="156" w:line="280" w:lineRule="exact"/>
        <w:ind w:rightChars="-297" w:right="-624"/>
        <w:jc w:val="left"/>
        <w:rPr>
          <w:rFonts w:ascii="微软雅黑" w:eastAsia="微软雅黑" w:hAnsi="微软雅黑" w:cs="宋体"/>
          <w:b/>
          <w:bCs/>
          <w:color w:val="333333"/>
          <w:kern w:val="0"/>
          <w:sz w:val="22"/>
        </w:rPr>
      </w:pPr>
      <w:r w:rsidRPr="00470E99">
        <w:rPr>
          <w:rFonts w:ascii="微软雅黑" w:eastAsia="微软雅黑" w:hAnsi="微软雅黑" w:cs="宋体" w:hint="eastAsia"/>
          <w:b/>
          <w:bCs/>
          <w:color w:val="333333"/>
          <w:kern w:val="0"/>
          <w:sz w:val="22"/>
        </w:rPr>
        <w:t>主办单位：信息与控制工程学院</w:t>
      </w:r>
      <w:r w:rsidR="000141E3">
        <w:rPr>
          <w:rFonts w:ascii="微软雅黑" w:eastAsia="微软雅黑" w:hAnsi="微软雅黑" w:cs="宋体" w:hint="eastAsia"/>
          <w:b/>
          <w:bCs/>
          <w:color w:val="333333"/>
          <w:kern w:val="0"/>
          <w:sz w:val="22"/>
        </w:rPr>
        <w:t>、人工智能研究院</w:t>
      </w:r>
    </w:p>
    <w:p w14:paraId="65B40E03" w14:textId="089E7A45" w:rsidR="005A6F94" w:rsidRPr="009F14C6" w:rsidRDefault="00493927" w:rsidP="009F14C6">
      <w:pPr>
        <w:widowControl/>
        <w:spacing w:line="560" w:lineRule="exact"/>
        <w:ind w:leftChars="-270" w:left="-567" w:rightChars="-297" w:right="-624"/>
        <w:contextualSpacing/>
        <w:rPr>
          <w:rFonts w:ascii="Times New Roman" w:eastAsia="楷体" w:hAnsi="Times New Roman" w:cs="Times New Roman" w:hint="eastAsia"/>
          <w:color w:val="333333"/>
          <w:kern w:val="0"/>
          <w:sz w:val="24"/>
          <w:szCs w:val="24"/>
        </w:rPr>
      </w:pPr>
      <w:r>
        <w:rPr>
          <w:rFonts w:hint="eastAsia"/>
          <w:noProof/>
          <w:sz w:val="24"/>
          <w:szCs w:val="24"/>
        </w:rPr>
        <w:drawing>
          <wp:anchor distT="0" distB="0" distL="114300" distR="114300" simplePos="0" relativeHeight="251658240" behindDoc="0" locked="0" layoutInCell="1" allowOverlap="1" wp14:anchorId="59A5D246" wp14:editId="77B457C3">
            <wp:simplePos x="0" y="0"/>
            <wp:positionH relativeFrom="margin">
              <wp:posOffset>-358445</wp:posOffset>
            </wp:positionH>
            <wp:positionV relativeFrom="margin">
              <wp:posOffset>2902356</wp:posOffset>
            </wp:positionV>
            <wp:extent cx="934357" cy="1308100"/>
            <wp:effectExtent l="0" t="0" r="0" b="6350"/>
            <wp:wrapSquare wrapText="bothSides"/>
            <wp:docPr id="1" name="图片 1" descr="Xiangpeng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angpengX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357" cy="1308100"/>
                    </a:xfrm>
                    <a:prstGeom prst="rect">
                      <a:avLst/>
                    </a:prstGeom>
                    <a:noFill/>
                    <a:ln>
                      <a:noFill/>
                    </a:ln>
                  </pic:spPr>
                </pic:pic>
              </a:graphicData>
            </a:graphic>
          </wp:anchor>
        </w:drawing>
      </w:r>
      <w:r w:rsidR="0014218D" w:rsidRPr="00470E99">
        <w:rPr>
          <w:rFonts w:ascii="微软雅黑" w:eastAsia="微软雅黑" w:hAnsi="微软雅黑" w:cs="宋体" w:hint="eastAsia"/>
          <w:b/>
          <w:bCs/>
          <w:color w:val="333333"/>
          <w:kern w:val="0"/>
          <w:sz w:val="22"/>
          <w:szCs w:val="18"/>
        </w:rPr>
        <w:t>报告人简介：</w:t>
      </w:r>
      <w:r w:rsidR="00570E83" w:rsidRPr="00493927">
        <w:rPr>
          <w:rFonts w:ascii="Times New Roman" w:eastAsia="楷体" w:hAnsi="Times New Roman" w:cs="Times New Roman"/>
          <w:color w:val="333333"/>
          <w:kern w:val="0"/>
          <w:sz w:val="22"/>
        </w:rPr>
        <w:t xml:space="preserve"> </w:t>
      </w:r>
      <w:proofErr w:type="gramStart"/>
      <w:r w:rsidRPr="00493927">
        <w:rPr>
          <w:rFonts w:ascii="Times New Roman" w:eastAsia="楷体" w:hAnsi="Times New Roman" w:cs="Times New Roman"/>
          <w:color w:val="333333"/>
          <w:kern w:val="0"/>
          <w:sz w:val="24"/>
          <w:szCs w:val="24"/>
        </w:rPr>
        <w:t>解相朋</w:t>
      </w:r>
      <w:proofErr w:type="gramEnd"/>
      <w:r w:rsidRPr="00493927">
        <w:rPr>
          <w:rFonts w:ascii="Times New Roman" w:eastAsia="楷体" w:hAnsi="Times New Roman" w:cs="Times New Roman"/>
          <w:color w:val="333333"/>
          <w:kern w:val="0"/>
          <w:sz w:val="24"/>
          <w:szCs w:val="24"/>
        </w:rPr>
        <w:t>，教授、博士生导师，国家优青、</w:t>
      </w:r>
      <w:proofErr w:type="gramStart"/>
      <w:r w:rsidRPr="00493927">
        <w:rPr>
          <w:rFonts w:ascii="Times New Roman" w:eastAsia="楷体" w:hAnsi="Times New Roman" w:cs="Times New Roman"/>
          <w:color w:val="333333"/>
          <w:kern w:val="0"/>
          <w:sz w:val="24"/>
          <w:szCs w:val="24"/>
        </w:rPr>
        <w:t>省杰青</w:t>
      </w:r>
      <w:proofErr w:type="gramEnd"/>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ESI</w:t>
      </w:r>
      <w:r w:rsidRPr="00493927">
        <w:rPr>
          <w:rFonts w:ascii="Times New Roman" w:eastAsia="楷体" w:hAnsi="Times New Roman" w:cs="Times New Roman"/>
          <w:color w:val="333333"/>
          <w:kern w:val="0"/>
          <w:sz w:val="24"/>
          <w:szCs w:val="24"/>
        </w:rPr>
        <w:t>全球高被引学者</w:t>
      </w:r>
      <w:r w:rsidRPr="00493927">
        <w:rPr>
          <w:rFonts w:ascii="Times New Roman" w:eastAsia="楷体" w:hAnsi="Times New Roman" w:cs="Times New Roman"/>
          <w:color w:val="333333"/>
          <w:kern w:val="0"/>
          <w:sz w:val="24"/>
          <w:szCs w:val="24"/>
        </w:rPr>
        <w:t>(2020-2023)</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IEEE/CAAI</w:t>
      </w:r>
      <w:r w:rsidRPr="00493927">
        <w:rPr>
          <w:rFonts w:ascii="Times New Roman" w:eastAsia="楷体" w:hAnsi="Times New Roman" w:cs="Times New Roman"/>
          <w:color w:val="333333"/>
          <w:kern w:val="0"/>
          <w:sz w:val="24"/>
          <w:szCs w:val="24"/>
        </w:rPr>
        <w:t>高级会员，担任南京邮电大学物联网学院副院长。目前主要从事电力物联网技术、人工智能可解释性、模糊系统建模与控制等研究。获上海市自然科学奖二等奖、中国自动化学会自然科学奖一等奖、中国仿真学会自然科学奖一等奖、中国百篇最具影响国际学术论文奖、第十八届</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挑战杯</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全国大学生课外学术科技作品</w:t>
      </w:r>
      <w:proofErr w:type="gramStart"/>
      <w:r w:rsidRPr="00493927">
        <w:rPr>
          <w:rFonts w:ascii="Times New Roman" w:eastAsia="楷体" w:hAnsi="Times New Roman" w:cs="Times New Roman"/>
          <w:color w:val="333333"/>
          <w:kern w:val="0"/>
          <w:sz w:val="24"/>
          <w:szCs w:val="24"/>
        </w:rPr>
        <w:t>竞赛国</w:t>
      </w:r>
      <w:proofErr w:type="gramEnd"/>
      <w:r w:rsidRPr="00493927">
        <w:rPr>
          <w:rFonts w:ascii="Times New Roman" w:eastAsia="楷体" w:hAnsi="Times New Roman" w:cs="Times New Roman"/>
          <w:color w:val="333333"/>
          <w:kern w:val="0"/>
          <w:sz w:val="24"/>
          <w:szCs w:val="24"/>
        </w:rPr>
        <w:t>赛一等奖及江苏赛区特等奖</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第一指导老师</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、中国自动化学会高等教育教学成果奖二等奖等科研奖励。担任</w:t>
      </w:r>
      <w:r w:rsidRPr="00493927">
        <w:rPr>
          <w:rFonts w:ascii="Times New Roman" w:eastAsia="楷体" w:hAnsi="Times New Roman" w:cs="Times New Roman"/>
          <w:color w:val="333333"/>
          <w:kern w:val="0"/>
          <w:sz w:val="24"/>
          <w:szCs w:val="24"/>
        </w:rPr>
        <w:t>IEEE TII</w:t>
      </w:r>
      <w:r w:rsidRPr="00493927">
        <w:rPr>
          <w:rFonts w:ascii="Times New Roman" w:eastAsia="楷体" w:hAnsi="Times New Roman" w:cs="Times New Roman"/>
          <w:color w:val="333333"/>
          <w:kern w:val="0"/>
          <w:sz w:val="24"/>
          <w:szCs w:val="24"/>
        </w:rPr>
        <w:t>、</w:t>
      </w:r>
      <w:r w:rsidRPr="00493927">
        <w:rPr>
          <w:rFonts w:ascii="Times New Roman" w:eastAsia="楷体" w:hAnsi="Times New Roman" w:cs="Times New Roman"/>
          <w:color w:val="333333"/>
          <w:kern w:val="0"/>
          <w:sz w:val="24"/>
          <w:szCs w:val="24"/>
        </w:rPr>
        <w:t>IEEE TFS</w:t>
      </w:r>
      <w:r w:rsidRPr="00493927">
        <w:rPr>
          <w:rFonts w:ascii="Times New Roman" w:eastAsia="楷体" w:hAnsi="Times New Roman" w:cs="Times New Roman"/>
          <w:color w:val="333333"/>
          <w:kern w:val="0"/>
          <w:sz w:val="24"/>
          <w:szCs w:val="24"/>
        </w:rPr>
        <w:t>等五个</w:t>
      </w:r>
      <w:r w:rsidRPr="00493927">
        <w:rPr>
          <w:rFonts w:ascii="Times New Roman" w:eastAsia="楷体" w:hAnsi="Times New Roman" w:cs="Times New Roman"/>
          <w:color w:val="333333"/>
          <w:kern w:val="0"/>
          <w:sz w:val="24"/>
          <w:szCs w:val="24"/>
        </w:rPr>
        <w:t>SCI</w:t>
      </w:r>
      <w:r w:rsidRPr="00493927">
        <w:rPr>
          <w:rFonts w:ascii="Times New Roman" w:eastAsia="楷体" w:hAnsi="Times New Roman" w:cs="Times New Roman"/>
          <w:color w:val="333333"/>
          <w:kern w:val="0"/>
          <w:sz w:val="24"/>
          <w:szCs w:val="24"/>
        </w:rPr>
        <w:t>国际期刊编委，发表权威</w:t>
      </w:r>
      <w:proofErr w:type="spellStart"/>
      <w:r w:rsidRPr="00493927">
        <w:rPr>
          <w:rFonts w:ascii="Times New Roman" w:eastAsia="楷体" w:hAnsi="Times New Roman" w:cs="Times New Roman"/>
          <w:color w:val="333333"/>
          <w:kern w:val="0"/>
          <w:sz w:val="24"/>
          <w:szCs w:val="24"/>
        </w:rPr>
        <w:t>Automatica</w:t>
      </w:r>
      <w:proofErr w:type="spellEnd"/>
      <w:r w:rsidRPr="00493927">
        <w:rPr>
          <w:rFonts w:ascii="Times New Roman" w:eastAsia="楷体" w:hAnsi="Times New Roman" w:cs="Times New Roman"/>
          <w:color w:val="333333"/>
          <w:kern w:val="0"/>
          <w:sz w:val="24"/>
          <w:szCs w:val="24"/>
        </w:rPr>
        <w:t>和</w:t>
      </w:r>
      <w:r w:rsidRPr="00493927">
        <w:rPr>
          <w:rFonts w:ascii="Times New Roman" w:eastAsia="楷体" w:hAnsi="Times New Roman" w:cs="Times New Roman"/>
          <w:color w:val="333333"/>
          <w:kern w:val="0"/>
          <w:sz w:val="24"/>
          <w:szCs w:val="24"/>
        </w:rPr>
        <w:t>IEEE</w:t>
      </w:r>
      <w:r w:rsidRPr="00493927">
        <w:rPr>
          <w:rFonts w:ascii="Times New Roman" w:eastAsia="楷体" w:hAnsi="Times New Roman" w:cs="Times New Roman"/>
          <w:color w:val="333333"/>
          <w:kern w:val="0"/>
          <w:sz w:val="24"/>
          <w:szCs w:val="24"/>
        </w:rPr>
        <w:t>汇刊论文</w:t>
      </w:r>
      <w:r w:rsidRPr="00493927">
        <w:rPr>
          <w:rFonts w:ascii="Times New Roman" w:eastAsia="楷体" w:hAnsi="Times New Roman" w:cs="Times New Roman"/>
          <w:color w:val="333333"/>
          <w:kern w:val="0"/>
          <w:sz w:val="24"/>
          <w:szCs w:val="24"/>
        </w:rPr>
        <w:t>190</w:t>
      </w:r>
      <w:r w:rsidRPr="00493927">
        <w:rPr>
          <w:rFonts w:ascii="Times New Roman" w:eastAsia="楷体" w:hAnsi="Times New Roman" w:cs="Times New Roman"/>
          <w:color w:val="333333"/>
          <w:kern w:val="0"/>
          <w:sz w:val="24"/>
          <w:szCs w:val="24"/>
        </w:rPr>
        <w:t>余篇，</w:t>
      </w:r>
      <w:r w:rsidRPr="00493927">
        <w:rPr>
          <w:rFonts w:ascii="Times New Roman" w:eastAsia="楷体" w:hAnsi="Times New Roman" w:cs="Times New Roman"/>
          <w:color w:val="333333"/>
          <w:kern w:val="0"/>
          <w:sz w:val="24"/>
          <w:szCs w:val="24"/>
        </w:rPr>
        <w:t>ESI</w:t>
      </w:r>
      <w:r w:rsidRPr="00493927">
        <w:rPr>
          <w:rFonts w:ascii="Times New Roman" w:eastAsia="楷体" w:hAnsi="Times New Roman" w:cs="Times New Roman"/>
          <w:color w:val="333333"/>
          <w:kern w:val="0"/>
          <w:sz w:val="24"/>
          <w:szCs w:val="24"/>
        </w:rPr>
        <w:t>高被</w:t>
      </w:r>
      <w:proofErr w:type="gramStart"/>
      <w:r w:rsidRPr="00493927">
        <w:rPr>
          <w:rFonts w:ascii="Times New Roman" w:eastAsia="楷体" w:hAnsi="Times New Roman" w:cs="Times New Roman"/>
          <w:color w:val="333333"/>
          <w:kern w:val="0"/>
          <w:sz w:val="24"/>
          <w:szCs w:val="24"/>
        </w:rPr>
        <w:t>引论文</w:t>
      </w:r>
      <w:proofErr w:type="gramEnd"/>
      <w:r w:rsidRPr="00493927">
        <w:rPr>
          <w:rFonts w:ascii="Times New Roman" w:eastAsia="楷体" w:hAnsi="Times New Roman" w:cs="Times New Roman"/>
          <w:color w:val="333333"/>
          <w:kern w:val="0"/>
          <w:sz w:val="24"/>
          <w:szCs w:val="24"/>
        </w:rPr>
        <w:t>19</w:t>
      </w:r>
      <w:r w:rsidRPr="00493927">
        <w:rPr>
          <w:rFonts w:ascii="Times New Roman" w:eastAsia="楷体" w:hAnsi="Times New Roman" w:cs="Times New Roman"/>
          <w:color w:val="333333"/>
          <w:kern w:val="0"/>
          <w:sz w:val="24"/>
          <w:szCs w:val="24"/>
        </w:rPr>
        <w:t>篇，</w:t>
      </w:r>
      <w:r w:rsidRPr="00493927">
        <w:rPr>
          <w:rFonts w:ascii="Times New Roman" w:eastAsia="楷体" w:hAnsi="Times New Roman" w:cs="Times New Roman"/>
          <w:color w:val="333333"/>
          <w:kern w:val="0"/>
          <w:sz w:val="24"/>
          <w:szCs w:val="24"/>
        </w:rPr>
        <w:t>SCI</w:t>
      </w:r>
      <w:r w:rsidRPr="00493927">
        <w:rPr>
          <w:rFonts w:ascii="Times New Roman" w:eastAsia="楷体" w:hAnsi="Times New Roman" w:cs="Times New Roman"/>
          <w:color w:val="333333"/>
          <w:kern w:val="0"/>
          <w:sz w:val="24"/>
          <w:szCs w:val="24"/>
        </w:rPr>
        <w:t>他引</w:t>
      </w:r>
      <w:r w:rsidRPr="00493927">
        <w:rPr>
          <w:rFonts w:ascii="Times New Roman" w:eastAsia="楷体" w:hAnsi="Times New Roman" w:cs="Times New Roman"/>
          <w:color w:val="333333"/>
          <w:kern w:val="0"/>
          <w:sz w:val="24"/>
          <w:szCs w:val="24"/>
        </w:rPr>
        <w:t>7000</w:t>
      </w:r>
      <w:r w:rsidRPr="00493927">
        <w:rPr>
          <w:rFonts w:ascii="Times New Roman" w:eastAsia="楷体" w:hAnsi="Times New Roman" w:cs="Times New Roman"/>
          <w:color w:val="333333"/>
          <w:kern w:val="0"/>
          <w:sz w:val="24"/>
          <w:szCs w:val="24"/>
        </w:rPr>
        <w:t>余次。</w:t>
      </w:r>
    </w:p>
    <w:p w14:paraId="65B695FC" w14:textId="3079EA9E" w:rsidR="00570E83" w:rsidRPr="00570E83" w:rsidRDefault="0014218D" w:rsidP="005A6F94">
      <w:pPr>
        <w:widowControl/>
        <w:spacing w:line="560" w:lineRule="exact"/>
        <w:ind w:leftChars="-270" w:left="-567" w:rightChars="-297" w:right="-624"/>
        <w:contextualSpacing/>
        <w:rPr>
          <w:rFonts w:ascii="微软雅黑" w:eastAsia="微软雅黑" w:hAnsi="微软雅黑" w:cs="宋体"/>
          <w:color w:val="333333"/>
          <w:kern w:val="0"/>
          <w:sz w:val="24"/>
          <w:szCs w:val="24"/>
        </w:rPr>
      </w:pPr>
      <w:r w:rsidRPr="00470E99">
        <w:rPr>
          <w:rFonts w:ascii="微软雅黑" w:eastAsia="微软雅黑" w:hAnsi="微软雅黑" w:cs="宋体" w:hint="eastAsia"/>
          <w:b/>
          <w:bCs/>
          <w:color w:val="333333"/>
          <w:kern w:val="0"/>
          <w:sz w:val="22"/>
          <w:szCs w:val="18"/>
        </w:rPr>
        <w:t>报告摘要：</w:t>
      </w:r>
      <w:r w:rsidR="00493927" w:rsidRPr="00493927">
        <w:rPr>
          <w:rFonts w:ascii="楷体" w:eastAsia="楷体" w:hAnsi="楷体" w:cs="宋体" w:hint="eastAsia"/>
          <w:color w:val="333333"/>
          <w:kern w:val="0"/>
          <w:sz w:val="24"/>
          <w:szCs w:val="24"/>
        </w:rPr>
        <w:t>工业发展绿色</w:t>
      </w:r>
      <w:proofErr w:type="gramStart"/>
      <w:r w:rsidR="00493927" w:rsidRPr="00493927">
        <w:rPr>
          <w:rFonts w:ascii="楷体" w:eastAsia="楷体" w:hAnsi="楷体" w:cs="宋体" w:hint="eastAsia"/>
          <w:color w:val="333333"/>
          <w:kern w:val="0"/>
          <w:sz w:val="24"/>
          <w:szCs w:val="24"/>
        </w:rPr>
        <w:t>化形势</w:t>
      </w:r>
      <w:proofErr w:type="gramEnd"/>
      <w:r w:rsidR="00493927" w:rsidRPr="00493927">
        <w:rPr>
          <w:rFonts w:ascii="楷体" w:eastAsia="楷体" w:hAnsi="楷体" w:cs="宋体" w:hint="eastAsia"/>
          <w:color w:val="333333"/>
          <w:kern w:val="0"/>
          <w:sz w:val="24"/>
          <w:szCs w:val="24"/>
        </w:rPr>
        <w:t>下，信息深度感知、智慧优化决策、精准控制和自主学习提升，对于钢铁智能制造至关重要。本报告旨在解决如下问题：具有可变拓扑结构自组织分层混合型模糊模型，有效解决数据驱动建模“维数灾”和“可解释性弱”难题；提出多项式逼近泛函</w:t>
      </w:r>
      <w:proofErr w:type="gramStart"/>
      <w:r w:rsidR="00493927" w:rsidRPr="00493927">
        <w:rPr>
          <w:rFonts w:ascii="楷体" w:eastAsia="楷体" w:hAnsi="楷体" w:cs="宋体" w:hint="eastAsia"/>
          <w:color w:val="333333"/>
          <w:kern w:val="0"/>
          <w:sz w:val="24"/>
          <w:szCs w:val="24"/>
        </w:rPr>
        <w:t>及其非零均值</w:t>
      </w:r>
      <w:proofErr w:type="gramEnd"/>
      <w:r w:rsidR="00493927" w:rsidRPr="00493927">
        <w:rPr>
          <w:rFonts w:ascii="楷体" w:eastAsia="楷体" w:hAnsi="楷体" w:cs="宋体" w:hint="eastAsia"/>
          <w:color w:val="333333"/>
          <w:kern w:val="0"/>
          <w:sz w:val="24"/>
          <w:szCs w:val="24"/>
        </w:rPr>
        <w:t>数据噪声扰动策略，在不减弱隐私保护强度下充分保证模型参数效用；利用多个采样时刻系统信息，量化表述能量函数演化序列的时空迁移规律以实现柔性切换模糊控制。最后，着重介绍多项式型可解释进化模糊系统方法在钢铁工业绿色轧制及人机共享驾驶</w:t>
      </w:r>
      <w:proofErr w:type="gramStart"/>
      <w:r w:rsidR="00493927" w:rsidRPr="00493927">
        <w:rPr>
          <w:rFonts w:ascii="楷体" w:eastAsia="楷体" w:hAnsi="楷体" w:cs="宋体" w:hint="eastAsia"/>
          <w:color w:val="333333"/>
          <w:kern w:val="0"/>
          <w:sz w:val="24"/>
          <w:szCs w:val="24"/>
        </w:rPr>
        <w:t>中人机冲突</w:t>
      </w:r>
      <w:proofErr w:type="gramEnd"/>
      <w:r w:rsidR="00493927" w:rsidRPr="00493927">
        <w:rPr>
          <w:rFonts w:ascii="楷体" w:eastAsia="楷体" w:hAnsi="楷体" w:cs="宋体" w:hint="eastAsia"/>
          <w:color w:val="333333"/>
          <w:kern w:val="0"/>
          <w:sz w:val="24"/>
          <w:szCs w:val="24"/>
        </w:rPr>
        <w:t>智慧决策等实践验证成果。</w:t>
      </w:r>
    </w:p>
    <w:sectPr w:rsidR="00570E83" w:rsidRPr="00570E8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BDDF" w14:textId="77777777" w:rsidR="00E20BC9" w:rsidRDefault="00E20BC9" w:rsidP="00EE6224">
      <w:r>
        <w:separator/>
      </w:r>
    </w:p>
  </w:endnote>
  <w:endnote w:type="continuationSeparator" w:id="0">
    <w:p w14:paraId="7A3F97D2" w14:textId="77777777" w:rsidR="00E20BC9" w:rsidRDefault="00E20BC9" w:rsidP="00EE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2D0B" w14:textId="77777777" w:rsidR="00D078AB" w:rsidRDefault="00EE6224">
    <w:pPr>
      <w:pStyle w:val="a6"/>
    </w:pPr>
    <w:r>
      <w:rPr>
        <w:noProof/>
        <w:color w:val="000000"/>
      </w:rPr>
      <w:drawing>
        <wp:anchor distT="0" distB="0" distL="114300" distR="114300" simplePos="0" relativeHeight="251654144" behindDoc="0" locked="0" layoutInCell="1" allowOverlap="1" wp14:anchorId="06255779" wp14:editId="61995FDF">
          <wp:simplePos x="0" y="0"/>
          <wp:positionH relativeFrom="column">
            <wp:posOffset>-1115060</wp:posOffset>
          </wp:positionH>
          <wp:positionV relativeFrom="paragraph">
            <wp:posOffset>-2183130</wp:posOffset>
          </wp:positionV>
          <wp:extent cx="7537450" cy="2939473"/>
          <wp:effectExtent l="0" t="0" r="6350" b="0"/>
          <wp:wrapNone/>
          <wp:docPr id="8" name="图片 8" descr="http://p2.qhimg.com/t01527bbaf29c2bc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p2.qhimg.com/t01527bbaf29c2bca25.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4121" b="100000" l="0" r="99500"/>
                            </a14:imgEffect>
                            <a14:imgEffect>
                              <a14:artisticCrisscrossEtching/>
                            </a14:imgEffect>
                          </a14:imgLayer>
                        </a14:imgProps>
                      </a:ext>
                      <a:ext uri="{28A0092B-C50C-407E-A947-70E740481C1C}">
                        <a14:useLocalDpi xmlns:a14="http://schemas.microsoft.com/office/drawing/2010/main" val="0"/>
                      </a:ext>
                    </a:extLst>
                  </a:blip>
                  <a:srcRect t="5000" b="15552"/>
                  <a:stretch/>
                </pic:blipFill>
                <pic:spPr bwMode="auto">
                  <a:xfrm>
                    <a:off x="0" y="0"/>
                    <a:ext cx="7537450" cy="2939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9862" w14:textId="77777777" w:rsidR="00E20BC9" w:rsidRDefault="00E20BC9" w:rsidP="00EE6224">
      <w:r>
        <w:separator/>
      </w:r>
    </w:p>
  </w:footnote>
  <w:footnote w:type="continuationSeparator" w:id="0">
    <w:p w14:paraId="622F1190" w14:textId="77777777" w:rsidR="00E20BC9" w:rsidRDefault="00E20BC9" w:rsidP="00EE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CEF" w14:textId="77777777" w:rsidR="00EE6224" w:rsidRDefault="00EE6224" w:rsidP="00EE6224">
    <w:pPr>
      <w:widowControl/>
      <w:spacing w:before="100" w:beforeAutospacing="1" w:after="90"/>
      <w:jc w:val="left"/>
      <w:rPr>
        <w:rFonts w:ascii="宋体" w:eastAsia="宋体" w:hAnsi="宋体" w:cs="宋体"/>
        <w:b/>
        <w:bCs/>
        <w:color w:val="333333"/>
        <w:kern w:val="0"/>
        <w:szCs w:val="21"/>
      </w:rPr>
    </w:pPr>
    <w:r w:rsidRPr="0042714A">
      <w:rPr>
        <w:noProof/>
      </w:rPr>
      <w:drawing>
        <wp:anchor distT="0" distB="0" distL="114300" distR="114300" simplePos="0" relativeHeight="251648000" behindDoc="0" locked="0" layoutInCell="1" allowOverlap="1" wp14:anchorId="7BD5A35C" wp14:editId="4DE8F0AA">
          <wp:simplePos x="0" y="0"/>
          <wp:positionH relativeFrom="column">
            <wp:posOffset>-1143000</wp:posOffset>
          </wp:positionH>
          <wp:positionV relativeFrom="paragraph">
            <wp:posOffset>-577215</wp:posOffset>
          </wp:positionV>
          <wp:extent cx="7537450" cy="10055048"/>
          <wp:effectExtent l="0" t="0" r="6350" b="3810"/>
          <wp:wrapNone/>
          <wp:docPr id="5" name="图片 5" descr="C:\Users\Administrator\Desktop\学术报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学术报告.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0" cy="10055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224">
      <w:rPr>
        <w:rFonts w:ascii="宋体" w:eastAsia="宋体" w:hAnsi="宋体" w:cs="宋体"/>
        <w:noProof/>
        <w:color w:val="333333"/>
        <w:kern w:val="0"/>
        <w:szCs w:val="21"/>
      </w:rPr>
      <w:drawing>
        <wp:anchor distT="0" distB="0" distL="114300" distR="114300" simplePos="0" relativeHeight="251651072" behindDoc="0" locked="0" layoutInCell="1" allowOverlap="1" wp14:anchorId="7C65877D" wp14:editId="5E0BCF87">
          <wp:simplePos x="0" y="0"/>
          <wp:positionH relativeFrom="column">
            <wp:posOffset>-1114425</wp:posOffset>
          </wp:positionH>
          <wp:positionV relativeFrom="paragraph">
            <wp:posOffset>-383540</wp:posOffset>
          </wp:positionV>
          <wp:extent cx="3228340" cy="845185"/>
          <wp:effectExtent l="0" t="0" r="0" b="0"/>
          <wp:wrapNone/>
          <wp:docPr id="7" name="图片 7" descr="C:\Users\Administrato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340" cy="845185"/>
                  </a:xfrm>
                  <a:prstGeom prst="rect">
                    <a:avLst/>
                  </a:prstGeom>
                  <a:noFill/>
                  <a:ln>
                    <a:noFill/>
                  </a:ln>
                </pic:spPr>
              </pic:pic>
            </a:graphicData>
          </a:graphic>
        </wp:anchor>
      </w:drawing>
    </w:r>
    <w:r w:rsidRPr="0014218D">
      <w:rPr>
        <w:rFonts w:ascii="宋体" w:eastAsia="宋体" w:hAnsi="宋体" w:cs="宋体"/>
        <w:color w:val="333333"/>
        <w:kern w:val="0"/>
        <w:szCs w:val="21"/>
      </w:rPr>
      <w:t>   </w:t>
    </w:r>
    <w:r w:rsidRPr="0014218D">
      <w:rPr>
        <w:rFonts w:ascii="宋体" w:eastAsia="宋体" w:hAnsi="宋体" w:cs="宋体" w:hint="eastAsia"/>
        <w:b/>
        <w:bCs/>
        <w:color w:val="333333"/>
        <w:kern w:val="0"/>
        <w:szCs w:val="21"/>
      </w:rPr>
      <w:t>欢迎全校师生踊跃参加！</w:t>
    </w:r>
  </w:p>
  <w:p w14:paraId="69B40042" w14:textId="77777777" w:rsidR="00EE6224" w:rsidRPr="00EE6224" w:rsidRDefault="00EE62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8D"/>
    <w:rsid w:val="000141E3"/>
    <w:rsid w:val="00036C86"/>
    <w:rsid w:val="000B7954"/>
    <w:rsid w:val="0014218D"/>
    <w:rsid w:val="00194DDB"/>
    <w:rsid w:val="001C586D"/>
    <w:rsid w:val="0022477C"/>
    <w:rsid w:val="002B6FA3"/>
    <w:rsid w:val="002D641C"/>
    <w:rsid w:val="002F532C"/>
    <w:rsid w:val="00397E98"/>
    <w:rsid w:val="0042714A"/>
    <w:rsid w:val="00443612"/>
    <w:rsid w:val="00470E99"/>
    <w:rsid w:val="00493927"/>
    <w:rsid w:val="004D59EA"/>
    <w:rsid w:val="004E2750"/>
    <w:rsid w:val="004F6D51"/>
    <w:rsid w:val="00515CE4"/>
    <w:rsid w:val="00570E83"/>
    <w:rsid w:val="0057673F"/>
    <w:rsid w:val="005A6F94"/>
    <w:rsid w:val="005B1376"/>
    <w:rsid w:val="005C4264"/>
    <w:rsid w:val="005E4A1E"/>
    <w:rsid w:val="005F2B32"/>
    <w:rsid w:val="00677A66"/>
    <w:rsid w:val="006B5711"/>
    <w:rsid w:val="006F52EE"/>
    <w:rsid w:val="00762B73"/>
    <w:rsid w:val="00775104"/>
    <w:rsid w:val="007F37EC"/>
    <w:rsid w:val="00831722"/>
    <w:rsid w:val="00884067"/>
    <w:rsid w:val="00890068"/>
    <w:rsid w:val="008C4722"/>
    <w:rsid w:val="008E1795"/>
    <w:rsid w:val="00905A07"/>
    <w:rsid w:val="00956C9B"/>
    <w:rsid w:val="009759C8"/>
    <w:rsid w:val="009D0C0E"/>
    <w:rsid w:val="009F14C6"/>
    <w:rsid w:val="00A43F0D"/>
    <w:rsid w:val="00AC36FA"/>
    <w:rsid w:val="00B752D0"/>
    <w:rsid w:val="00BC0F7E"/>
    <w:rsid w:val="00BC4618"/>
    <w:rsid w:val="00BE0006"/>
    <w:rsid w:val="00C5445D"/>
    <w:rsid w:val="00C83816"/>
    <w:rsid w:val="00C95519"/>
    <w:rsid w:val="00CE771B"/>
    <w:rsid w:val="00D078AB"/>
    <w:rsid w:val="00D155E6"/>
    <w:rsid w:val="00D273C1"/>
    <w:rsid w:val="00D7684F"/>
    <w:rsid w:val="00DC0B1B"/>
    <w:rsid w:val="00E06FEB"/>
    <w:rsid w:val="00E20BC9"/>
    <w:rsid w:val="00EE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5D31"/>
  <w15:docId w15:val="{21BBF581-53CA-4B79-8783-58B5807B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218D"/>
    <w:rPr>
      <w:b/>
      <w:bCs/>
    </w:rPr>
  </w:style>
  <w:style w:type="paragraph" w:styleId="a4">
    <w:name w:val="header"/>
    <w:basedOn w:val="a"/>
    <w:link w:val="a5"/>
    <w:uiPriority w:val="99"/>
    <w:unhideWhenUsed/>
    <w:rsid w:val="00EE62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6224"/>
    <w:rPr>
      <w:sz w:val="18"/>
      <w:szCs w:val="18"/>
    </w:rPr>
  </w:style>
  <w:style w:type="paragraph" w:styleId="a6">
    <w:name w:val="footer"/>
    <w:basedOn w:val="a"/>
    <w:link w:val="a7"/>
    <w:uiPriority w:val="99"/>
    <w:unhideWhenUsed/>
    <w:rsid w:val="00EE6224"/>
    <w:pPr>
      <w:tabs>
        <w:tab w:val="center" w:pos="4153"/>
        <w:tab w:val="right" w:pos="8306"/>
      </w:tabs>
      <w:snapToGrid w:val="0"/>
      <w:jc w:val="left"/>
    </w:pPr>
    <w:rPr>
      <w:sz w:val="18"/>
      <w:szCs w:val="18"/>
    </w:rPr>
  </w:style>
  <w:style w:type="character" w:customStyle="1" w:styleId="a7">
    <w:name w:val="页脚 字符"/>
    <w:basedOn w:val="a0"/>
    <w:link w:val="a6"/>
    <w:uiPriority w:val="99"/>
    <w:rsid w:val="00EE6224"/>
    <w:rPr>
      <w:sz w:val="18"/>
      <w:szCs w:val="18"/>
    </w:rPr>
  </w:style>
  <w:style w:type="paragraph" w:styleId="a8">
    <w:name w:val="Balloon Text"/>
    <w:basedOn w:val="a"/>
    <w:link w:val="a9"/>
    <w:uiPriority w:val="99"/>
    <w:semiHidden/>
    <w:unhideWhenUsed/>
    <w:rsid w:val="00EE6224"/>
    <w:rPr>
      <w:sz w:val="18"/>
      <w:szCs w:val="18"/>
    </w:rPr>
  </w:style>
  <w:style w:type="character" w:customStyle="1" w:styleId="a9">
    <w:name w:val="批注框文本 字符"/>
    <w:basedOn w:val="a0"/>
    <w:link w:val="a8"/>
    <w:uiPriority w:val="99"/>
    <w:semiHidden/>
    <w:rsid w:val="00EE6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7553">
      <w:bodyDiv w:val="1"/>
      <w:marLeft w:val="0"/>
      <w:marRight w:val="0"/>
      <w:marTop w:val="0"/>
      <w:marBottom w:val="0"/>
      <w:divBdr>
        <w:top w:val="none" w:sz="0" w:space="0" w:color="auto"/>
        <w:left w:val="none" w:sz="0" w:space="0" w:color="auto"/>
        <w:bottom w:val="none" w:sz="0" w:space="0" w:color="auto"/>
        <w:right w:val="none" w:sz="0" w:space="0" w:color="auto"/>
      </w:divBdr>
      <w:divsChild>
        <w:div w:id="1635986364">
          <w:marLeft w:val="0"/>
          <w:marRight w:val="0"/>
          <w:marTop w:val="0"/>
          <w:marBottom w:val="0"/>
          <w:divBdr>
            <w:top w:val="none" w:sz="0" w:space="0" w:color="auto"/>
            <w:left w:val="none" w:sz="0" w:space="0" w:color="auto"/>
            <w:bottom w:val="none" w:sz="0" w:space="0" w:color="auto"/>
            <w:right w:val="none" w:sz="0" w:space="0" w:color="auto"/>
          </w:divBdr>
          <w:divsChild>
            <w:div w:id="1677608474">
              <w:marLeft w:val="0"/>
              <w:marRight w:val="0"/>
              <w:marTop w:val="0"/>
              <w:marBottom w:val="0"/>
              <w:divBdr>
                <w:top w:val="none" w:sz="0" w:space="0" w:color="auto"/>
                <w:left w:val="none" w:sz="0" w:space="0" w:color="auto"/>
                <w:bottom w:val="none" w:sz="0" w:space="0" w:color="auto"/>
                <w:right w:val="none" w:sz="0" w:space="0" w:color="auto"/>
              </w:divBdr>
              <w:divsChild>
                <w:div w:id="129980365">
                  <w:marLeft w:val="0"/>
                  <w:marRight w:val="0"/>
                  <w:marTop w:val="0"/>
                  <w:marBottom w:val="0"/>
                  <w:divBdr>
                    <w:top w:val="none" w:sz="0" w:space="0" w:color="auto"/>
                    <w:left w:val="none" w:sz="0" w:space="0" w:color="auto"/>
                    <w:bottom w:val="none" w:sz="0" w:space="0" w:color="auto"/>
                    <w:right w:val="none" w:sz="0" w:space="0" w:color="auto"/>
                  </w:divBdr>
                  <w:divsChild>
                    <w:div w:id="34815774">
                      <w:marLeft w:val="0"/>
                      <w:marRight w:val="0"/>
                      <w:marTop w:val="0"/>
                      <w:marBottom w:val="0"/>
                      <w:divBdr>
                        <w:top w:val="none" w:sz="0" w:space="0" w:color="auto"/>
                        <w:left w:val="none" w:sz="0" w:space="0" w:color="auto"/>
                        <w:bottom w:val="none" w:sz="0" w:space="0" w:color="auto"/>
                        <w:right w:val="none" w:sz="0" w:space="0" w:color="auto"/>
                      </w:divBdr>
                      <w:divsChild>
                        <w:div w:id="433018255">
                          <w:marLeft w:val="0"/>
                          <w:marRight w:val="0"/>
                          <w:marTop w:val="0"/>
                          <w:marBottom w:val="0"/>
                          <w:divBdr>
                            <w:top w:val="none" w:sz="0" w:space="0" w:color="auto"/>
                            <w:left w:val="none" w:sz="0" w:space="0" w:color="auto"/>
                            <w:bottom w:val="none" w:sz="0" w:space="0" w:color="auto"/>
                            <w:right w:val="none" w:sz="0" w:space="0" w:color="auto"/>
                          </w:divBdr>
                          <w:divsChild>
                            <w:div w:id="1477725443">
                              <w:marLeft w:val="0"/>
                              <w:marRight w:val="0"/>
                              <w:marTop w:val="0"/>
                              <w:marBottom w:val="0"/>
                              <w:divBdr>
                                <w:top w:val="none" w:sz="0" w:space="0" w:color="auto"/>
                                <w:left w:val="none" w:sz="0" w:space="0" w:color="auto"/>
                                <w:bottom w:val="none" w:sz="0" w:space="0" w:color="auto"/>
                                <w:right w:val="none" w:sz="0" w:space="0" w:color="auto"/>
                              </w:divBdr>
                              <w:divsChild>
                                <w:div w:id="1594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dwgong</dc:creator>
  <cp:lastModifiedBy>DELL</cp:lastModifiedBy>
  <cp:revision>14</cp:revision>
  <cp:lastPrinted>2017-04-18T13:07:00Z</cp:lastPrinted>
  <dcterms:created xsi:type="dcterms:W3CDTF">2023-11-25T08:20:00Z</dcterms:created>
  <dcterms:modified xsi:type="dcterms:W3CDTF">2023-12-18T07:12:00Z</dcterms:modified>
</cp:coreProperties>
</file>